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危化品安全柜、可燃化学品安全柜、防爆柜项目技术参数</w:t>
      </w:r>
    </w:p>
    <w:p>
      <w:pP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标段一：</w:t>
      </w: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化学品柜技术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参数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数量：1个</w:t>
      </w:r>
      <w:bookmarkStart w:id="0" w:name="_GoBack"/>
      <w:bookmarkEnd w:id="0"/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1、用途：用于存放易制毒和毒性化学品，具有优越的防火性能和防盗性能，符合国家公安部对易制爆化学品的管理要求；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容积：22加仑/83升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偏差在±0.5%以内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颜色：灰色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外形尺寸：1650*590*460mm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。外观平整、无划痕、无压伤锈斑、漆膜附着力强、结实可靠，尺寸偏差在±0.5%以内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开门方式：单门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、产品获得欧盟CE强制认证、NFPA&amp;OSHA认证、防爆ATEX认证、EN14470-1认证和ROHS认证，需提供相关认证证书或报告。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、产品经真火燃烧测试，通过国家级防爆认证机构或火灾实验室真火测试，需提供报告和燃烧前后照片。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、符合《危险化学品安全管理条例》等国家法律法规规范要求；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、柜体六个面及内部都通过环氧树脂粉末静电喷涂、热固化处理，厚度不低于8丝，安全环保。需提供环氧树脂粉末检测报告，要求包含二氯化钴、重铬酸钠、TGIC、全氟壬酸及其钠盐和氨盐等220余项物质。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、钢板喷涂前经过酸洗除锈、表面光滑无鼓包、无锈点，无毛刺。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柜体和门板由双层不低于1.2mm厚优质钢板制作而成，表面无焊缝，钢板之间预留38mm厚隔热防火层，保障火灾发生时柜内物品安全，钢板双面镀锌层的重量不低于120g/㎡。为保障钢板防锈防腐蚀能力，需提供钢板材质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、标配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块1.0mm厚镀锌钢可调平板式层板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及附件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，防锈，挂钩厚度不低于4mm，稳定可靠，且每隔5cm层板可调节高度，单块层版承重不低于100kg/㎡，提供同系列产品相关检测报告。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配置尺寸事宜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的盛漏槽防止泄漏的化学品流出，符合盛漏环保标准规范。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、柜体设置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≥2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个通风孔，可接通风系统排除柜体积聚的化学品气体。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柜子配置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稳固连续的琴式铰链让柜门平稳闭合开启180度，长时间使用不变形且门缝上下始终保持一致。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、柜子右侧设有静电接地连接点，可快速连接静电接地导线，导出静电，消除安全隐患。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、配置优质防静电三点联动式门锁，减少摩擦或机械火花产生风险，双人双锁管理，符合中国《危险化学品安全管理条例》的规定。三点联动锁符合GA认证，需提供GA认证报告。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、柜身粘贴夜视反光标签，提高安全柜在光线黑暗时被发现的性能。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、制造公司通过ISO9001质量体系认证，ISO4001环保体系认证，国家高新技术企业资质，需提供相关认证报告。</w:t>
      </w:r>
    </w:p>
    <w:p>
      <w:pPr>
        <w:spacing w:before="120" w:after="120" w:line="288" w:lineRule="auto"/>
        <w:jc w:val="left"/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、售后服务：制造公司具备完善的售后服务体系，需提供全国商品售后服务达标认证证书（五星级），七星级售后服务体系证书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供应商需提供≤3小时故障处理响应；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化学品柜技术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参数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数量：1个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1、用途：用于存放具有一定腐蚀性，同时又有易燃或可燃特性的化学品，在弱酸碱性环境和火灾环境下仍可使柜内化学品处于安全、可靠状态。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容积：22加仑/83升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偏差在±0.5%以内</w:t>
      </w:r>
    </w:p>
    <w:p>
      <w:pPr>
        <w:spacing w:before="120" w:after="120" w:line="288" w:lineRule="auto"/>
        <w:jc w:val="left"/>
        <w:rPr>
          <w:rFonts w:hint="default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颜色：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蓝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色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或其他适宜颜色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外形尺寸：1650*590*460mm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。外观平整、无划痕、无压伤锈斑、漆膜附着力强、结实可靠，尺寸偏差在±0.5%以内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安全柜完全按照全球权威防火标准FM6050制造，符合FM6050的要求。产品获得欧盟CE强制认证、防爆认证，需提供相关认证证书或报告。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✳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符合《危险化学品安全管理条例》等国家法律法规规范要求；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柜体六个面及内部都通过环氧树脂粉末静电喷涂处理，厚度不低于8丝，安全环保。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钢板喷涂前经过酸洗测试、耐冲击测试、表面光滑五鼓包、无锈点，无毛刺。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柜体和门板由双层不低于1.0mm厚优质钢板制作而成，表面无焊缝，钢板之间预留40mm厚隔热防火层，保障火灾发生时柜内物品安全。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标配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块1.2mm厚镀锌钢可调层板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及附件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，防锈防腐蚀，挂钩厚度不低于1.2mm，宽度不低于2cm，稳定可靠，且每隔7cm层板可调节高度，单块层板承载量达到1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0kg以上.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配置尺寸事宜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的盛漏槽防止泄漏的化学品流出，符合盛漏环保标准规范。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柜体左下方和右上方各设置一个通风孔，内置火焰消除网，可接通风系统排除柜体积聚的化学品气体。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13、柜子配置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稳固连续的琴式铰链让柜门平稳闭合开启180度，长时间使用不变形且门缝上下始终保持一致。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14、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柜子左侧设有静电接地连接点，可快速连接静电接地导线，导出静电，消除安全隐患。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15、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.配置优质防静电三点联动式门锁，减少摩擦或机械火花产生风险，可选配专用挂锁和智能芯片锁，双人双锁管理，符合中国《危险化学品安全管理条例》的规定。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16、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柜身粘贴夜视反光标签，提高安全柜在光线黑暗时被发现的性能。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✳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17、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制造公司通过ISO9001质量体系认证，ISO4001环保体系认证，国家高新技术企业资质。</w:t>
      </w:r>
    </w:p>
    <w:p>
      <w:pPr>
        <w:spacing w:before="120" w:after="120" w:line="288" w:lineRule="auto"/>
        <w:jc w:val="left"/>
        <w:rPr>
          <w:rFonts w:hint="default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、售后服务：制造公司具备完善的售后服务体系，需提供全国商品售后服务达标认证证书（五星级），七星级售后服务体系证书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供应商需提供≤3小时故障处理响应；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化学品柜技术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参数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数量：</w:t>
      </w:r>
      <w:r>
        <w:rPr>
          <w:rFonts w:hint="eastAsia" w:ascii="宋体" w:hAnsi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个</w:t>
      </w:r>
    </w:p>
    <w:p>
      <w:pPr>
        <w:numPr>
          <w:ilvl w:val="0"/>
          <w:numId w:val="1"/>
        </w:num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用途：用于存放闪点低于37.8℃的化学品，具有优越的防火性能，在火灾环境下仍可使柜内化学品处于安全、可靠状态。</w:t>
      </w:r>
    </w:p>
    <w:p>
      <w:pPr>
        <w:numPr>
          <w:ilvl w:val="0"/>
          <w:numId w:val="0"/>
        </w:num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容积：</w:t>
      </w:r>
      <w:r>
        <w:rPr>
          <w:rFonts w:hint="eastAsia" w:ascii="Arial" w:hAnsi="Arial" w:eastAsia="等线" w:cs="Arial"/>
          <w:b w:val="0"/>
          <w:bCs/>
          <w:color w:val="1F2329"/>
          <w:sz w:val="22"/>
          <w:highlight w:val="none"/>
        </w:rPr>
        <w:t>45加仑/170升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偏差在±0.5%以内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颜色：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黄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色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外形尺寸：</w:t>
      </w:r>
      <w:r>
        <w:rPr>
          <w:rFonts w:hint="eastAsia" w:ascii="Arial" w:hAnsi="Arial" w:eastAsia="等线" w:cs="Arial"/>
          <w:b w:val="0"/>
          <w:bCs/>
          <w:color w:val="1F2329"/>
          <w:sz w:val="22"/>
          <w:highlight w:val="none"/>
        </w:rPr>
        <w:t>1650*1090*460mm</w:t>
      </w:r>
      <w:r>
        <w:rPr>
          <w:rFonts w:hint="eastAsia" w:ascii="Arial" w:hAnsi="Arial" w:eastAsia="等线" w:cs="Arial"/>
          <w:b w:val="0"/>
          <w:bCs/>
          <w:color w:val="1F2329"/>
          <w:sz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外观平整、无划痕、无压伤锈斑、漆膜附着力强、结实可靠，尺寸偏差在±0.5%以内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安全柜完全按照全球权威防火标准FM6050制造，符合FM6050的要求。产品获得欧盟CE强制认证、防爆认证，需提供相关认证证书或报告。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✳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符合《危险化学品安全管理条例》等国家法律法规规范要求；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柜体六个面及内部都通过环氧树脂粉末静电喷涂处理，厚度不低于8丝，安全环保。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钢板喷涂前经过酸洗测试、耐冲击测试、表面光滑五鼓包、无锈点，无毛刺。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柜体和门板由双层不低于1.0mm厚优质钢板制作而成，表面无焊缝，钢板之间预留40mm厚隔热防火层，保障火灾发生时柜内物品安全。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标配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块1.2mm厚镀锌钢可调层板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及附件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，防锈防腐蚀，挂钩厚度不低于1.2mm，宽度不低于2cm，稳定可靠，且每隔7cm层板可调节高度，单块层板承载量达到1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0kg以上.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配置尺寸事宜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的盛漏槽防止泄漏的化学品流出，符合盛漏环保标准规范。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柜体左下方和右上方各设置一个通风孔，内置火焰消除网，可接通风系统排除柜体积聚的化学品气体。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13、柜子配置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稳固连续的琴式铰链让柜门平稳闭合开启180度，长时间使用不变形且门缝上下始终保持一致。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14、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柜子左侧设有静电接地连接点，可快速连接静电接地导线，导出静电，消除安全隐患。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15、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.配置优质防静电三点联动式门锁，减少摩擦或机械火花产生风险，可选配专用挂锁和智能芯片锁，双人双锁管理，符合中国《危险化学品安全管理条例》的规定。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16、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柜身粘贴夜视反光标签，提高安全柜在光线黑暗时被发现的性能。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✳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17、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制造公司通过ISO9001质量体系认证，ISO4001环保体系认证，国家高新技术企业资质。</w:t>
      </w:r>
    </w:p>
    <w:p>
      <w:pPr>
        <w:numPr>
          <w:ilvl w:val="0"/>
          <w:numId w:val="2"/>
        </w:num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售后服务：制造公司具备完善的售后服务体系，需提供全国商品售后服务达标认证证书（五星级），七星级售后服务体系证书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供应商需提供≤3小时故障处理响应；</w:t>
      </w:r>
    </w:p>
    <w:p>
      <w:pPr>
        <w:numPr>
          <w:ilvl w:val="0"/>
          <w:numId w:val="0"/>
        </w:num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标段二：</w:t>
      </w:r>
    </w:p>
    <w:p>
      <w:pP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>化学品柜技术参数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数量：</w:t>
      </w:r>
      <w:r>
        <w:rPr>
          <w:rFonts w:hint="eastAsia" w:ascii="宋体" w:hAnsi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个</w:t>
      </w:r>
    </w:p>
    <w:p>
      <w:pPr>
        <w:numPr>
          <w:ilvl w:val="0"/>
          <w:numId w:val="1"/>
        </w:num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用途：用于存放闪点低于37.8℃的化学品，具有优越的防火性能，在火灾环境下仍可使柜内化学品处于安全、可靠状态。</w:t>
      </w:r>
    </w:p>
    <w:p>
      <w:pPr>
        <w:numPr>
          <w:ilvl w:val="0"/>
          <w:numId w:val="0"/>
        </w:num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容积：</w:t>
      </w:r>
      <w:r>
        <w:rPr>
          <w:rFonts w:hint="eastAsia" w:ascii="Arial" w:hAnsi="Arial" w:eastAsia="等线" w:cs="Arial"/>
          <w:b w:val="0"/>
          <w:bCs/>
          <w:color w:val="1F2329"/>
          <w:sz w:val="22"/>
          <w:highlight w:val="none"/>
        </w:rPr>
        <w:t>45加仑/170升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偏差在±0.5%以内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颜色：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黄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色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外形尺寸：</w:t>
      </w:r>
      <w:r>
        <w:rPr>
          <w:rFonts w:hint="eastAsia" w:ascii="Arial" w:hAnsi="Arial" w:eastAsia="等线" w:cs="Arial"/>
          <w:b w:val="0"/>
          <w:bCs/>
          <w:color w:val="1F2329"/>
          <w:sz w:val="22"/>
          <w:highlight w:val="none"/>
        </w:rPr>
        <w:t>1650*1090*460mm</w:t>
      </w:r>
      <w:r>
        <w:rPr>
          <w:rFonts w:hint="eastAsia" w:ascii="Arial" w:hAnsi="Arial" w:eastAsia="等线" w:cs="Arial"/>
          <w:b w:val="0"/>
          <w:bCs/>
          <w:color w:val="1F2329"/>
          <w:sz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外观平整、无划痕、无压伤锈斑、漆膜附着力强、结实可靠，尺寸偏差在±0.5%以内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安全柜完全按照全球权威防火标准FM6050制造，符合FM6050的要求。产品获得欧盟CE强制认证、防爆认证，需提供相关认证证书或报告。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✳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符合《危险化学品安全管理条例》等国家法律法规规范要求；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柜体六个面及内部都通过环氧树脂粉末静电喷涂处理，厚度不低于8丝，安全环保。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钢板喷涂前经过酸洗测试、耐冲击测试、表面光滑五鼓包、无锈点，无毛刺。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柜体和门板由双层不低于1.0mm厚优质钢板制作而成，表面无焊缝，钢板之间预留40mm厚隔热防火层，保障火灾发生时柜内物品安全。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标配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块1.2mm厚镀锌钢可调层板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及附件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，防锈防腐蚀，挂钩厚度不低于1.2mm，宽度不低于2cm，稳定可靠，且每隔7cm层板可调节高度，单块层板承载量达到1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0kg以上.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配置尺寸事宜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的盛漏槽防止泄漏的化学品流出，符合盛漏环保标准规范。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柜体左下方和右上方各设置一个通风孔，内置火焰消除网，可接通风系统排除柜体积聚的化学品气体。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13、柜子配置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稳固连续的琴式铰链让柜门平稳闭合开启180度，长时间使用不变形且门缝上下始终保持一致。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14、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柜子左侧设有静电接地连接点，可快速连接静电接地导线，导出静电，消除安全隐患。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15、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.配置优质防静电三点联动式门锁，减少摩擦或机械火花产生风险，可选配专用挂锁和智能芯片锁，双人双锁管理，符合中国《危险化学品安全管理条例》的规定。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16、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柜身粘贴夜视反光标签，提高安全柜在光线黑暗时被发现的性能。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✳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17、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制造公司通过ISO9001质量体系认证，ISO4001环保体系认证，国家高新技术企业资质。</w:t>
      </w:r>
    </w:p>
    <w:p>
      <w:pPr>
        <w:numPr>
          <w:ilvl w:val="0"/>
          <w:numId w:val="2"/>
        </w:num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</w:rPr>
        <w:t>售后服务：制造公司具备完善的售后服务体系，需提供全国商品售后服务达标认证证书（五星级），七星级售后服务体系证书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供应商需提供≤3小时故障处理响应；</w:t>
      </w:r>
    </w:p>
    <w:p>
      <w:pPr>
        <w:spacing w:before="120" w:after="120" w:line="288" w:lineRule="auto"/>
        <w:jc w:val="left"/>
        <w:rPr>
          <w:rFonts w:hint="eastAsia" w:ascii="Arial" w:hAnsi="Arial" w:eastAsia="等线" w:cs="Arial"/>
          <w:b/>
          <w:bCs/>
          <w:color w:val="1F2329"/>
          <w:sz w:val="22"/>
          <w:highlight w:val="none"/>
          <w:lang w:val="en-US" w:eastAsia="zh-CN"/>
        </w:rPr>
      </w:pPr>
    </w:p>
    <w:p>
      <w:pPr>
        <w:spacing w:before="120" w:after="120" w:line="288" w:lineRule="auto"/>
        <w:jc w:val="left"/>
        <w:rPr>
          <w:rFonts w:hint="eastAsia" w:ascii="Arial" w:hAnsi="Arial" w:eastAsia="等线" w:cs="Arial"/>
          <w:b/>
          <w:bCs/>
          <w:color w:val="1F2329"/>
          <w:sz w:val="22"/>
          <w:highlight w:val="none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标段三：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F2329"/>
          <w:sz w:val="24"/>
          <w:szCs w:val="24"/>
          <w:highlight w:val="none"/>
        </w:rPr>
        <w:t>易燃化学品柜</w:t>
      </w:r>
      <w:r>
        <w:rPr>
          <w:rFonts w:hint="eastAsia" w:ascii="宋体" w:hAnsi="宋体" w:eastAsia="宋体" w:cs="宋体"/>
          <w:b/>
          <w:bCs/>
          <w:color w:val="1F2329"/>
          <w:sz w:val="24"/>
          <w:szCs w:val="24"/>
          <w:highlight w:val="none"/>
          <w:lang w:val="en-US" w:eastAsia="zh-CN"/>
        </w:rPr>
        <w:t>*2 最高限价：6500元/个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容积：60加仑/227升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颜色：黄色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外部尺寸：1650*860*860mm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开门方式：双门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标配可调层板：2块（可选配增加）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锁具：三点联动锁，双人双锁，GA认证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1、外形尺寸：≥1650*860*860mm，容量：60加仑/227升。外观平整、无划痕、无压伤锈斑、漆膜附着力强、结实可靠，尺寸偏差在±0.5%以内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*2、产品获得欧盟CE强制认证、NFPA&amp;OSHA认证、防爆ATEX认证、EN14470-1认证和ROHS认证，需提供相关认证证书或报告。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*3、产品经真火燃烧测试，通过国家级防爆认证机构或火灾实验室真火测试，需提供报告和燃烧前后照片。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4、符合《危险化学品安全管理条例》等国家法律法规规范要求；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*5、柜体六个面及内部都通过环氧树脂粉末静电喷涂、热固化处理，厚度不低于8丝，安全环保。需提供环氧树脂粉末检测报告，要求包含二氯化钴、重铬酸钠、TGIC、全氟壬酸及其钠盐和氨盐等220余项物质。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6、钢板喷涂前经过酸洗除锈、表面光滑无鼓包、无锈点，无毛刺。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7、柜体和门板由双层不低于1.2mm厚优质钢板制作而成，表面无焊缝，钢板之间预留38mm厚隔热防火层，保障火灾发生时柜内物品安全，钢板双面镀锌层的重量不低于120g/㎡。为保障钢板防锈防腐蚀能力，需提供钢板材质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8、标配2块1.0mm厚镀锌钢可调平板式层板，防锈，挂钩厚度不低于4mm，稳定可靠，且每隔5cm层板可调节高度，单块层版承重不低于100kg/㎡，提供同系列产品相关检测报告。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9、51mm深的盛漏槽防止泄漏的化学品流出，符合盛漏环保标准规范。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10、柜体左下方和右上方各设置一个通风孔，可接通风系统排除柜体积聚的化学品气体。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11、稳固连续的琴式铰链让柜门平稳闭合开启180度，长时间使用不变形且门缝上下始终保持一致。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12、柜子右侧设有静电接地连接点，可快速连接静电接地导线，导出静电，消除安全隐患。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*13、配置优质防静电三点联动式门锁，减少摩擦或机械火花产生风险，双人双锁管理，符合中国《危险化学品安全管理条例》的规定。三点联动锁符合GA认证，需提供GA认证报告。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14、柜身粘贴夜视反光标签，提高安全柜在光线黑暗时被发现的性能。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15、加厚纸箱包装，底部配置木托，方便产品的搬运和拆卸，保证产品运输安全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*16、制造公司通过ISO9001质量体系认证，ISO4001环保体系认证，国家高新技术企业资质，需提供相关认证报告。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*17、售后服务：制造公司具备完善的售后服务体系，需提供全国商品售后服务达标认证证书（五星级），七星级售后服务体系证书。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18、为保障整机可靠性，整机通过运输测试，随机振动3小时，整机测试后外观和外包装整体良好，提供同系列产品测试报告及照片。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19、为保障整机可靠性，整机通过跌落测试，3次以上从15cm以上高度跌落，整机及外包装整体良好，提供同系列产品测试报告及照片。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*20、为响应节能减排、低碳环保，同时降低后期产品使用成本，提供制造商绿色环保制造相关证明文件。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</w:p>
    <w:p>
      <w:pPr>
        <w:spacing w:before="120" w:after="120" w:line="288" w:lineRule="auto"/>
        <w:jc w:val="left"/>
        <w:rPr>
          <w:rFonts w:hint="default" w:ascii="宋体" w:hAnsi="宋体" w:eastAsia="宋体" w:cs="宋体"/>
          <w:b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F2329"/>
          <w:sz w:val="24"/>
          <w:szCs w:val="24"/>
          <w:highlight w:val="none"/>
        </w:rPr>
        <w:t>易燃化学品柜</w:t>
      </w:r>
      <w:r>
        <w:rPr>
          <w:rFonts w:hint="eastAsia" w:ascii="宋体" w:hAnsi="宋体" w:eastAsia="宋体" w:cs="宋体"/>
          <w:b/>
          <w:bCs/>
          <w:color w:val="1F2329"/>
          <w:sz w:val="24"/>
          <w:szCs w:val="24"/>
          <w:highlight w:val="none"/>
          <w:lang w:val="en-US" w:eastAsia="zh-CN"/>
        </w:rPr>
        <w:t>*1 最高限价：7500元/个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容积：90加仑/340升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颜色：黄色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外部尺寸：1650*1090*860mm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开门方式：双门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标配可调层板：2块（可选配增加）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锁具：三点联动锁，双人双锁，GA认证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1、外形尺寸：≥1650*1090*860mm，容量：90加仑/340升。外观平整、无划痕、无压伤锈斑、漆膜附着力强、结实可靠，尺寸偏差在±0.5%以内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*2、产品获得欧盟CE强制认证、NFPA&amp;OSHA认证、防爆ATEX认证、EN14470-1认证和ROHS认证，需提供相关认证证书或报告。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*3、产品经真火燃烧测试，通过国家级防爆认证机构或火灾实验室真火测试，需提供报告和燃烧前后照片。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4、符合《危险化学品安全管理条例》等国家法律法规规范要求；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*5、柜体六个面及内部都通过环氧树脂粉末静电喷涂、热固化处理，厚度不低于8丝，安全环保。需提供环氧树脂粉末检测报告，要求包含二氯化钴、重铬酸钠、TGIC、全氟壬酸及其钠盐和氨盐等220余项物质。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6、钢板喷涂前经过酸洗除锈、表面光滑无鼓包、无锈点，无毛刺。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7、柜体和门板由双层不低于1.2mm厚优质钢板制作而成，表面无焊缝，钢板之间预留38mm厚隔热防火层，保障火灾发生时柜内物品安全，钢板双面镀锌层的重量不低于120g/㎡。为保障钢板防锈防腐蚀能力，需提供钢板材质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8、标配2块1.0mm厚镀锌钢可调平板式层板，防锈，挂钩厚度不低于4mm，稳定可靠，且每隔5cm层板可调节高度，单块层版承重不低于100kg/㎡，提供同系列产品相关检测报告。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9、51mm深的盛漏槽防止泄漏的化学品流出，符合盛漏环保标准规范。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10、柜体左下方和右上方各设置一个通风孔，可接通风系统排除柜体积聚的化学品气体。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11、稳固连续的琴式铰链让柜门平稳闭合开启180度，长时间使用不变形且门缝上下始终保持一致。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12、柜子右侧设有静电接地连接点，可快速连接静电接地导线，导出静电，消除安全隐患。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*13、配置优质防静电三点联动式门锁，减少摩擦或机械火花产生风险，双人双锁管理，符合中国《危险化学品安全管理条例》的规定。三点联动锁符合GA认证，需提供GA认证报告。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14、柜身粘贴夜视反光标签，提高安全柜在光线黑暗时被发现的性能。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15、加厚纸箱包装，底部配置木托，方便产品的搬运和拆卸，保证产品运输安全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*16、制造公司通过ISO9001质量体系认证，ISO4001环保体系认证，国家高新技术企业资质，需提供相关认证报告。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*17、售后服务：制造公司具备完善的售后服务体系，需提供全国商品售后服务达标认证证书（五星级），七星级售后服务体系证书。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18、为保障整机可靠性，整机通过运输测试，随机振动3小时，整机测试后外观和外包装整体良好，提供同系列产品测试报告及照片。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19、为保障整机可靠性，整机通过跌落测试，3次以上从15cm以上高度跌落，整机及外包装整体良好，提供同系列产品测试报告及照片。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*20、为响应节能减排、低碳环保，同时降低后期产品使用成本，提供制造商绿色环保制造相关证明文件。</w:t>
      </w:r>
    </w:p>
    <w:p>
      <w:pPr>
        <w:spacing w:before="120" w:after="120" w:line="288" w:lineRule="auto"/>
        <w:jc w:val="left"/>
        <w:rPr>
          <w:rFonts w:ascii="Arial" w:hAnsi="Arial" w:eastAsia="等线" w:cs="Arial"/>
          <w:color w:val="1F2329"/>
          <w:sz w:val="24"/>
          <w:szCs w:val="24"/>
          <w:highlight w:val="none"/>
        </w:rPr>
      </w:pPr>
    </w:p>
    <w:p>
      <w:pPr>
        <w:spacing w:before="120" w:after="120" w:line="288" w:lineRule="auto"/>
        <w:jc w:val="left"/>
        <w:rPr>
          <w:rFonts w:hint="default" w:ascii="宋体" w:hAnsi="宋体" w:eastAsia="宋体" w:cs="宋体"/>
          <w:b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F2329"/>
          <w:sz w:val="24"/>
          <w:szCs w:val="24"/>
          <w:highlight w:val="none"/>
        </w:rPr>
        <w:t>强腐蚀化学品柜</w:t>
      </w:r>
      <w:r>
        <w:rPr>
          <w:rFonts w:hint="eastAsia" w:ascii="宋体" w:hAnsi="宋体" w:eastAsia="宋体" w:cs="宋体"/>
          <w:b/>
          <w:bCs/>
          <w:color w:val="1F2329"/>
          <w:sz w:val="24"/>
          <w:szCs w:val="24"/>
          <w:highlight w:val="none"/>
          <w:lang w:val="en-US" w:eastAsia="zh-CN"/>
        </w:rPr>
        <w:t>*2 最高限价：4500元/个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容积：22加仑/83升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颜色：瓷白色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外部尺寸：1650*590*460mm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开门方式：单开门手动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配套可调层板：3块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锁具：双锁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产品描述：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.柜体：采用8mm瓷白色贴膜PP（聚丙烯）板制作，具有卓越的耐腐蚀性，经同色焊条无缝焊接处理，保证柜体之坚固及密封性。柜体一体成型无缝焊接，极大的加强了柜体的结构性，有效降低了柜体因热胀冷缩而引起的变形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 xml:space="preserve">2.防酸碱、易清洁、防静电、抗菌、不助燃、防水等特点 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 xml:space="preserve">*3.层板：采用瓷白色PP（聚丙烯）板制作，四周有立边，整体设计为活动式，可随意抽取放在合适的隔层，自由组合各层空间，四周立边可获得一定程度的防溢效果。 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*4.柜门：采用15mm瓷白色贴膜PP（聚丙烯）整板制作，使用寿命长，质量有保证。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5.铰链：采用经射出成型的PP（聚丙烯）材料制成，耐腐蚀性能好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6.桥式把手：采用耐酸碱PP（聚丙烯）材质，耐腐蚀性能好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7.专用门吸：采用PP（聚丙烯）材料制成，使用寿命长，质量有保证。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 xml:space="preserve">8.通风孔：在柜体正上方可选配通风孔，可外接通风系统。 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9. 双人双锁：柜子提供双人双锁管理设计，符合中国《危险化学品安全管理条例》的规定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10.警示标识：在柜体外侧醒目位置张贴有明显的酸碱柜标识及警示标识，经久耐用不易脱落且具有防腐蚀功能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*11.危化品安全存储柜柜产品取得出口欧盟的CE强制认证，Rohs认证，需提供相关证书或报告。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*12、制造公司通过ISO9001质量体系认证，ISO4001环保体系认证，国家高新技术企业资质，需提供相关认证报告。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*13、售后服务：制造公司具备完善的售后服务体系，需提供全国商品售后服务达标认证证书（五星级），七星级售后服务体系证书。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*14、为响应节能减排、低碳环保，同时降低后期产品使用成本，提供制造商绿色环保制造相关证明文件。</w:t>
      </w:r>
    </w:p>
    <w:p>
      <w:pPr>
        <w:spacing w:before="120" w:after="120" w:line="288" w:lineRule="auto"/>
        <w:jc w:val="left"/>
        <w:rPr>
          <w:rFonts w:ascii="Arial" w:hAnsi="Arial" w:eastAsia="等线" w:cs="Arial"/>
          <w:color w:val="1F2329"/>
          <w:sz w:val="24"/>
          <w:szCs w:val="24"/>
          <w:highlight w:val="none"/>
        </w:rPr>
      </w:pPr>
    </w:p>
    <w:p>
      <w:pPr>
        <w:spacing w:before="120" w:after="120" w:line="288" w:lineRule="auto"/>
        <w:jc w:val="left"/>
        <w:rPr>
          <w:rFonts w:hint="default" w:ascii="宋体" w:hAnsi="宋体" w:eastAsia="宋体" w:cs="宋体"/>
          <w:b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F2329"/>
          <w:sz w:val="24"/>
          <w:szCs w:val="24"/>
          <w:highlight w:val="none"/>
        </w:rPr>
        <w:t>易燃化学品柜</w:t>
      </w:r>
      <w:r>
        <w:rPr>
          <w:rFonts w:hint="eastAsia" w:ascii="宋体" w:hAnsi="宋体" w:eastAsia="宋体" w:cs="宋体"/>
          <w:b/>
          <w:bCs/>
          <w:color w:val="1F2329"/>
          <w:sz w:val="24"/>
          <w:szCs w:val="24"/>
          <w:highlight w:val="none"/>
          <w:lang w:val="en-US" w:eastAsia="zh-CN"/>
        </w:rPr>
        <w:t>* 最高限价：2000元/个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容积：4加仑/15升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颜色：黄色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外部尺寸：560*430*430mm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开门方式：单门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标配可调层板：1块（可选配增加）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锁具：三点联动锁，双人双锁，GA认证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1、外形尺寸：≥560*430*430mm，容量：4加仑/15升。外观平整、无划痕、无压伤锈斑、漆膜附着力强、结实可靠，尺寸偏差在±0.5%以内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*2、产品获得欧盟CE强制认证、NFPA&amp;OSHA认证、防爆ATEX认证、EN14470-1认证和ROHS认证，需提供相关认证证书或报告。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*3、产品经真火燃烧测试，通过国家级防爆认证机构或火灾实验室真火测试，需提供报告和燃烧前后照片。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4、符合《危险化学品安全管理条例》等国家法律法规规范要求；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*5、柜体六个面及内部都通过环氧树脂粉末静电喷涂、热固化处理，厚度不低于8丝，安全环保。需提供环氧树脂粉末检测报告，要求包含二氯化钴、重铬酸钠、TGIC、全氟壬酸及其钠盐和氨盐等220余项物质。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6、钢板喷涂前经过酸洗除锈、表面光滑无鼓包、无锈点，无毛刺。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7、柜体和门板由双层不低于1.2mm厚优质钢板制作而成，表面无焊缝，钢板之间预留38mm厚隔热防火层，保障火灾发生时柜内物品安全，钢板双面镀锌层的重量不低于120g/㎡。为保障钢板防锈防腐蚀能力，需提供钢板材质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8、标配1块1.0mm厚镀锌钢可调平板式层板，防锈，挂钩厚度不低于4mm，稳定可靠，且每隔5cm层板可调节高度，单块层版承重不低于100kg/㎡，提供同系列产品相关检测报告。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9、51mm深的盛漏槽防止泄漏的化学品流出，符合盛漏环保标准规范。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10、柜体左下方和右上方各设置一个通风孔，可接通风系统排除柜体积聚的化学品气体。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11、稳固连续的琴式铰链让柜门平稳闭合开启180度，长时间使用不变形且门缝上下始终保持一致。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12、柜子右侧设有静电接地连接点，可快速连接静电接地导线，导出静电，消除安全隐患。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*13、配置优质防静电三点联动式门锁，减少摩擦或机械火花产生风险，双人双锁管理，符合中国《危险化学品安全管理条例》的规定。三点联动锁符合GA认证，需提供GA认证报告。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14、柜身粘贴夜视反光标签，提高安全柜在光线黑暗时被发现的性能。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15、加厚纸箱包装，底部配置木托，方便产品的搬运和拆卸，保证产品运输安全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*16、制造公司通过ISO9001质量体系认证，ISO4001环保体系认证，国家高新技术企业资质，需提供相关认证报告。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*17、售后服务：制造公司具备完善的售后服务体系，需提供全国商品售后服务达标认证证书（五星级），七星级售后服务体系证书。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18、为保障整机可靠性，整机通过运输测试，随机振动3小时，整机测试后外观和外包装整体良好，提供同系列产品测试报告及照片。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19、为保障整机可靠性，整机通过跌落测试，3次以上从15cm以上高度跌落，整机及外包装整体良好，提供同系列产品测试报告及照片。</w:t>
      </w:r>
    </w:p>
    <w:p>
      <w:pPr>
        <w:spacing w:before="120" w:after="120" w:line="288" w:lineRule="auto"/>
        <w:jc w:val="left"/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  <w:t>*20、为响应节能减排、低碳环保，同时降低后期产品使用成本，提供制造商绿色环保制造相关证明文件。</w:t>
      </w:r>
    </w:p>
    <w:p>
      <w:pPr>
        <w:spacing w:before="120" w:after="120" w:line="288" w:lineRule="auto"/>
        <w:jc w:val="left"/>
        <w:rPr>
          <w:rFonts w:hint="default" w:ascii="宋体" w:hAnsi="宋体" w:eastAsia="宋体" w:cs="宋体"/>
          <w:b w:val="0"/>
          <w:bCs/>
          <w:color w:val="1F2329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13F62"/>
    <w:multiLevelType w:val="singleLevel"/>
    <w:tmpl w:val="C3E13F62"/>
    <w:lvl w:ilvl="0" w:tentative="0">
      <w:start w:val="18"/>
      <w:numFmt w:val="decimal"/>
      <w:suff w:val="nothing"/>
      <w:lvlText w:val="%1、"/>
      <w:lvlJc w:val="left"/>
    </w:lvl>
  </w:abstractNum>
  <w:abstractNum w:abstractNumId="1">
    <w:nsid w:val="5A56217C"/>
    <w:multiLevelType w:val="singleLevel"/>
    <w:tmpl w:val="5A5621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2I0N2RmNzg1MzliOWExNGUwYTkyYWY2YWY0NjMifQ=="/>
  </w:docVars>
  <w:rsids>
    <w:rsidRoot w:val="00000000"/>
    <w:rsid w:val="21BC1CB8"/>
    <w:rsid w:val="56BF519F"/>
    <w:rsid w:val="59CD0398"/>
    <w:rsid w:val="79145CD1"/>
    <w:rsid w:val="7C6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2023-10-25T05:11:00Z</dcterms:created>
  <dc:creator>公司电脑1</dc:creator>
  <cp:lastModifiedBy>cgz</cp:lastModifiedBy>
  <dcterms:modified xsi:type="dcterms:W3CDTF">2023-11-14T01:35:20Z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C6BE2706E96145AB9FF0C08B0EC5DE62</vt:lpwstr>
  </property>
</Properties>
</file>