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  <w:t>昆明医科大学第二附属医院咨询一览表</w:t>
      </w:r>
    </w:p>
    <w:tbl>
      <w:tblPr>
        <w:tblStyle w:val="5"/>
        <w:tblW w:w="15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264"/>
        <w:gridCol w:w="2241"/>
        <w:gridCol w:w="1749"/>
        <w:gridCol w:w="1162"/>
        <w:gridCol w:w="1725"/>
        <w:gridCol w:w="2638"/>
        <w:gridCol w:w="1735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2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color w:val="7F7F7F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报名公司项目负责人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联系电话/电子邮箱</w:t>
            </w:r>
          </w:p>
        </w:tc>
        <w:tc>
          <w:tcPr>
            <w:tcW w:w="173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2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设备名称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设备</w:t>
            </w: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型号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设备生产厂家</w:t>
            </w:r>
          </w:p>
        </w:tc>
        <w:tc>
          <w:tcPr>
            <w:tcW w:w="3455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国产/进口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注册证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1735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2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设备情况</w:t>
            </w:r>
          </w:p>
        </w:tc>
        <w:tc>
          <w:tcPr>
            <w:tcW w:w="5416" w:type="dxa"/>
            <w:gridSpan w:val="4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1、性能：</w:t>
            </w:r>
          </w:p>
        </w:tc>
        <w:tc>
          <w:tcPr>
            <w:tcW w:w="7818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2、配置：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配套耗材品牌参考规格及集采价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注册证号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生产企业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规格/型号</w:t>
            </w: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计价单位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  <w:t>集采参考价格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238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2547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同型号设备国内/省内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三甲医院装机情况</w:t>
            </w:r>
          </w:p>
        </w:tc>
        <w:tc>
          <w:tcPr>
            <w:tcW w:w="12970" w:type="dxa"/>
            <w:gridSpan w:val="7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2547" w:type="dxa"/>
            <w:gridSpan w:val="2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  <w:highlight w:val="none"/>
                <w:lang w:val="en-US" w:eastAsia="zh-CN"/>
              </w:rPr>
              <w:t>推荐设备主机解决方案：</w:t>
            </w:r>
          </w:p>
        </w:tc>
        <w:tc>
          <w:tcPr>
            <w:tcW w:w="12970" w:type="dxa"/>
            <w:gridSpan w:val="7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3797" w:type="dxa"/>
            <w:gridSpan w:val="8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4"/>
                <w:szCs w:val="24"/>
              </w:rPr>
              <w:t>其他情况补充说明：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right"/>
              <w:textAlignment w:val="auto"/>
              <w:rPr>
                <w:rFonts w:hint="default" w:ascii="方正黑体_GBK" w:hAnsi="方正黑体_GBK" w:eastAsia="方正黑体_GBK" w:cs="方正黑体_GBK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  <w:t>签名/盖章：</w:t>
            </w:r>
            <w:r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  <w:lang w:val="en-US" w:eastAsia="zh-CN"/>
              </w:rPr>
              <w:t xml:space="preserve">        </w:t>
            </w:r>
          </w:p>
        </w:tc>
        <w:tc>
          <w:tcPr>
            <w:tcW w:w="172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right"/>
              <w:textAlignment w:val="auto"/>
              <w:rPr>
                <w:rFonts w:hint="eastAsia" w:ascii="方正黑体_GBK" w:hAnsi="方正黑体_GBK" w:eastAsia="方正黑体_GBK" w:cs="方正黑体_GBK"/>
                <w:b/>
                <w:sz w:val="21"/>
                <w:szCs w:val="21"/>
              </w:rPr>
            </w:pPr>
          </w:p>
        </w:tc>
      </w:tr>
    </w:tbl>
    <w:p>
      <w:pPr>
        <w:ind w:right="42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注：严禁修改表格，除</w:t>
      </w:r>
      <w:r>
        <w:rPr>
          <w:b/>
          <w:szCs w:val="21"/>
        </w:rPr>
        <w:t>第二次报价</w:t>
      </w:r>
      <w:r>
        <w:rPr>
          <w:rFonts w:hint="eastAsia"/>
          <w:b/>
          <w:szCs w:val="21"/>
        </w:rPr>
        <w:t>及</w:t>
      </w:r>
      <w:r>
        <w:rPr>
          <w:b/>
          <w:szCs w:val="21"/>
        </w:rPr>
        <w:t>其他情况</w:t>
      </w:r>
      <w:r>
        <w:rPr>
          <w:rFonts w:hint="eastAsia"/>
          <w:b/>
          <w:szCs w:val="21"/>
        </w:rPr>
        <w:t>补充</w:t>
      </w:r>
      <w:r>
        <w:rPr>
          <w:b/>
          <w:szCs w:val="21"/>
        </w:rPr>
        <w:t>说明外</w:t>
      </w:r>
      <w:r>
        <w:rPr>
          <w:rFonts w:hint="eastAsia"/>
          <w:b/>
          <w:szCs w:val="21"/>
        </w:rPr>
        <w:t>请按要求逐项填写。</w:t>
      </w:r>
    </w:p>
    <w:sectPr>
      <w:pgSz w:w="16838" w:h="11906" w:orient="landscape"/>
      <w:pgMar w:top="397" w:right="1134" w:bottom="42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7AC"/>
    <w:rsid w:val="00011980"/>
    <w:rsid w:val="00047375"/>
    <w:rsid w:val="0008436C"/>
    <w:rsid w:val="000B04CA"/>
    <w:rsid w:val="000E5983"/>
    <w:rsid w:val="001061D5"/>
    <w:rsid w:val="0012113A"/>
    <w:rsid w:val="001A3C4F"/>
    <w:rsid w:val="00200F96"/>
    <w:rsid w:val="00242D07"/>
    <w:rsid w:val="002F725D"/>
    <w:rsid w:val="00323255"/>
    <w:rsid w:val="00325429"/>
    <w:rsid w:val="003372E9"/>
    <w:rsid w:val="003968AB"/>
    <w:rsid w:val="003F296D"/>
    <w:rsid w:val="004921EB"/>
    <w:rsid w:val="004B131E"/>
    <w:rsid w:val="004E0109"/>
    <w:rsid w:val="00573DC3"/>
    <w:rsid w:val="00596B6C"/>
    <w:rsid w:val="005A6369"/>
    <w:rsid w:val="00647DB9"/>
    <w:rsid w:val="006845CF"/>
    <w:rsid w:val="007406C1"/>
    <w:rsid w:val="00742F69"/>
    <w:rsid w:val="007B491F"/>
    <w:rsid w:val="007B7915"/>
    <w:rsid w:val="007C5CB6"/>
    <w:rsid w:val="007D01BE"/>
    <w:rsid w:val="00800405"/>
    <w:rsid w:val="00854B1C"/>
    <w:rsid w:val="008762F1"/>
    <w:rsid w:val="00881F99"/>
    <w:rsid w:val="00925B29"/>
    <w:rsid w:val="00956C54"/>
    <w:rsid w:val="009974C5"/>
    <w:rsid w:val="009D608E"/>
    <w:rsid w:val="009D6D01"/>
    <w:rsid w:val="009E2831"/>
    <w:rsid w:val="00A15449"/>
    <w:rsid w:val="00B21FB5"/>
    <w:rsid w:val="00BB32E2"/>
    <w:rsid w:val="00C17E89"/>
    <w:rsid w:val="00C20300"/>
    <w:rsid w:val="00C326ED"/>
    <w:rsid w:val="00C57D01"/>
    <w:rsid w:val="00C979FD"/>
    <w:rsid w:val="00CA1FBE"/>
    <w:rsid w:val="00CE2A57"/>
    <w:rsid w:val="00D15B94"/>
    <w:rsid w:val="00D443B8"/>
    <w:rsid w:val="00D577AC"/>
    <w:rsid w:val="00DC6906"/>
    <w:rsid w:val="00DF2E7D"/>
    <w:rsid w:val="00E047AC"/>
    <w:rsid w:val="00E2153B"/>
    <w:rsid w:val="00E66759"/>
    <w:rsid w:val="00EB0C0E"/>
    <w:rsid w:val="00EE6134"/>
    <w:rsid w:val="00F16D17"/>
    <w:rsid w:val="00F330CE"/>
    <w:rsid w:val="00F36F73"/>
    <w:rsid w:val="00F438DC"/>
    <w:rsid w:val="00F51582"/>
    <w:rsid w:val="00F76358"/>
    <w:rsid w:val="00FF1F42"/>
    <w:rsid w:val="00FF2443"/>
    <w:rsid w:val="0451140D"/>
    <w:rsid w:val="157F490C"/>
    <w:rsid w:val="17F0341D"/>
    <w:rsid w:val="19F824F2"/>
    <w:rsid w:val="1B1D36C7"/>
    <w:rsid w:val="1CF13AC9"/>
    <w:rsid w:val="20D90373"/>
    <w:rsid w:val="232B1A12"/>
    <w:rsid w:val="277F5C1D"/>
    <w:rsid w:val="29860C79"/>
    <w:rsid w:val="29AE11A1"/>
    <w:rsid w:val="2A786404"/>
    <w:rsid w:val="2E6F4875"/>
    <w:rsid w:val="364B5A19"/>
    <w:rsid w:val="3A931CF1"/>
    <w:rsid w:val="3C545571"/>
    <w:rsid w:val="419851F2"/>
    <w:rsid w:val="4246158A"/>
    <w:rsid w:val="45381743"/>
    <w:rsid w:val="475D05B3"/>
    <w:rsid w:val="4F3C62FD"/>
    <w:rsid w:val="56392CFE"/>
    <w:rsid w:val="57BD15AA"/>
    <w:rsid w:val="5BC359AE"/>
    <w:rsid w:val="5CAB294F"/>
    <w:rsid w:val="68C93E7A"/>
    <w:rsid w:val="7259578A"/>
    <w:rsid w:val="7CCC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Shading Accent 2"/>
    <w:basedOn w:val="5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8">
    <w:name w:val="Light Shading Accent 3"/>
    <w:basedOn w:val="5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table" w:customStyle="1" w:styleId="14">
    <w:name w:val="浅色底纹1"/>
    <w:basedOn w:val="5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5">
    <w:name w:val="浅色底纹 - 强调文字颜色 11"/>
    <w:basedOn w:val="5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1</Pages>
  <Words>102</Words>
  <Characters>584</Characters>
  <Lines>4</Lines>
  <Paragraphs>1</Paragraphs>
  <TotalTime>1</TotalTime>
  <ScaleCrop>false</ScaleCrop>
  <LinksUpToDate>false</LinksUpToDate>
  <CharactersWithSpaces>685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2016-09-22T08:37:00Z</dcterms:created>
  <dc:creator>Windows User</dc:creator>
  <cp:lastModifiedBy>Administrator</cp:lastModifiedBy>
  <cp:lastPrinted>2023-07-10T01:05:00Z</cp:lastPrinted>
  <dcterms:modified xsi:type="dcterms:W3CDTF">2023-08-18T06:30:40Z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650C996098414C8DB075F69CD5ADD2A8</vt:lpwstr>
  </property>
</Properties>
</file>